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577E" w14:textId="298ACBB8" w:rsidR="0019578F" w:rsidRPr="0019578F" w:rsidRDefault="0019578F" w:rsidP="0019578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578F">
        <w:rPr>
          <w:rFonts w:ascii="Times New Roman" w:hAnsi="Times New Roman" w:cs="Times New Roman"/>
          <w:b/>
          <w:bCs/>
          <w:sz w:val="28"/>
          <w:szCs w:val="28"/>
          <w:u w:val="single"/>
        </w:rPr>
        <w:t>Герои среди нас</w:t>
      </w:r>
    </w:p>
    <w:p w14:paraId="1C05FB31" w14:textId="71046226" w:rsidR="0019578F" w:rsidRDefault="0019578F" w:rsidP="0019578F">
      <w:pPr>
        <w:shd w:val="clear" w:color="auto" w:fill="FFFFFF"/>
        <w:spacing w:after="0" w:line="240" w:lineRule="auto"/>
        <w:ind w:left="35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578F">
        <w:rPr>
          <w:rFonts w:ascii="Times New Roman" w:hAnsi="Times New Roman" w:cs="Times New Roman"/>
          <w:b/>
          <w:bCs/>
          <w:sz w:val="28"/>
          <w:szCs w:val="28"/>
        </w:rPr>
        <w:t>С Днем Победы, Георгий Васильевич!</w:t>
      </w:r>
    </w:p>
    <w:p w14:paraId="503642CA" w14:textId="0838BB1A" w:rsidR="0019578F" w:rsidRPr="0019578F" w:rsidRDefault="0019578F" w:rsidP="0019578F">
      <w:pPr>
        <w:shd w:val="clear" w:color="auto" w:fill="FFFFFF"/>
        <w:spacing w:after="0" w:line="240" w:lineRule="auto"/>
        <w:ind w:left="35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Фото - ветеран</w:t>
      </w:r>
    </w:p>
    <w:p w14:paraId="70E1230B" w14:textId="77777777" w:rsidR="00481156" w:rsidRPr="00481156" w:rsidRDefault="0019578F" w:rsidP="00481156">
      <w:pPr>
        <w:shd w:val="clear" w:color="auto" w:fill="FFFFFF"/>
        <w:spacing w:after="0" w:line="240" w:lineRule="auto"/>
        <w:ind w:left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578F">
        <w:rPr>
          <w:rFonts w:ascii="Times New Roman" w:hAnsi="Times New Roman" w:cs="Times New Roman"/>
          <w:b/>
          <w:bCs/>
          <w:sz w:val="28"/>
          <w:szCs w:val="28"/>
        </w:rPr>
        <w:t>21 апреля свой 99-й день рождения отметил ветеран Великой Отечественной войны Георгий Абросимов.</w:t>
      </w:r>
      <w:r w:rsidRPr="0019578F">
        <w:rPr>
          <w:rFonts w:ascii="Times New Roman" w:hAnsi="Times New Roman" w:cs="Times New Roman"/>
          <w:sz w:val="28"/>
          <w:szCs w:val="28"/>
        </w:rPr>
        <w:t xml:space="preserve"> </w:t>
      </w:r>
      <w:r w:rsidRPr="0019578F">
        <w:rPr>
          <w:rFonts w:ascii="Times New Roman" w:hAnsi="Times New Roman" w:cs="Times New Roman"/>
          <w:sz w:val="28"/>
          <w:szCs w:val="28"/>
        </w:rPr>
        <w:br/>
        <w:t>Георгий Васильевич родился в 1926 году в селе Бай-Хаак Тандинского района. Как и все в деревне, семья занималась сельским хозяйством — сеяла хлеб и держала скот. Новость о начале войны застала пятнадцатилетнего тогда Георгия Васильевича по дороге в поле.</w:t>
      </w:r>
      <w:r w:rsidRPr="0019578F">
        <w:rPr>
          <w:rFonts w:ascii="Times New Roman" w:hAnsi="Times New Roman" w:cs="Times New Roman"/>
          <w:sz w:val="28"/>
          <w:szCs w:val="28"/>
        </w:rPr>
        <w:br/>
        <w:t xml:space="preserve">В 1943 году он ушел на фронт, в ряды Красной армии был призван </w:t>
      </w:r>
      <w:r w:rsidRPr="00481156">
        <w:rPr>
          <w:rFonts w:ascii="Times New Roman" w:hAnsi="Times New Roman" w:cs="Times New Roman"/>
          <w:sz w:val="28"/>
          <w:szCs w:val="28"/>
        </w:rPr>
        <w:t xml:space="preserve">Абаканским райвоенкоматом. В 1944 году отправился на 3-й Белорусский фронт, где воевал в составе 54 гвардейской стрелковой дивизии, в 163 гвардейском стрелковом полку артиллеристом. </w:t>
      </w:r>
    </w:p>
    <w:p w14:paraId="2D537966" w14:textId="00B1A5A5" w:rsidR="00481156" w:rsidRPr="00481156" w:rsidRDefault="00481156" w:rsidP="00481156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1156">
        <w:rPr>
          <w:rFonts w:ascii="Times New Roman" w:hAnsi="Times New Roman" w:cs="Times New Roman"/>
          <w:sz w:val="28"/>
          <w:szCs w:val="28"/>
        </w:rPr>
        <w:t>«</w:t>
      </w:r>
      <w:r w:rsidRPr="004811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Кто не в курсе, может подумать, что артиллеристы по сравнению, например, с пехотинцами, в более безопасном положении находились. Но это не так. Не зря во время войны нас, артиллеристов сорокапятки, прозвали «Прощай, Родина». Это в том смысле, что попадет снаряд в пушку, и всё – от боевого расчета ничего не останется: либо в клочья разорвет, либо осколками пушки порежет. Пехотинцам тоже доставалось, но они во время боя могли за кочкой, бугорком спрятаться, в воронке схорониться. А артиллеристу прятаться негде, пушка – всегда на виду. Фашисты в бою всегда в пушку норовили угодить и одним махом весь расчет уничтожить, — вспоминал Георгий Васильевич.</w:t>
      </w:r>
    </w:p>
    <w:p w14:paraId="0CFFFF9E" w14:textId="3FCD5C47" w:rsidR="00CE38B0" w:rsidRDefault="00BA37EF" w:rsidP="0048115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19578F" w:rsidRPr="0019578F">
        <w:rPr>
          <w:rFonts w:ascii="Times New Roman" w:hAnsi="Times New Roman" w:cs="Times New Roman"/>
          <w:sz w:val="28"/>
          <w:szCs w:val="28"/>
        </w:rPr>
        <w:t xml:space="preserve"> участвовал в освобождении территорий Калининградской области. В январе 1945 года получил ранение обеих ног. Победу встретил в Ижевске в госпитале, где ему сделали несколько операций, прежде чем он смог нормально ходить.</w:t>
      </w:r>
      <w:r w:rsidR="0019578F" w:rsidRPr="0019578F">
        <w:rPr>
          <w:rFonts w:ascii="Times New Roman" w:hAnsi="Times New Roman" w:cs="Times New Roman"/>
          <w:sz w:val="28"/>
          <w:szCs w:val="28"/>
        </w:rPr>
        <w:br/>
        <w:t>После госпиталя Георгий Васильевич прошел комиссию на пересыльном пункте и попал в танковое учебное подразделение. Позже в танковом полку он получил специальность механика-водителя. Затем его отправили служить на Дальний Восток. В 1948 году, когда приехал домой в отпуск, познакомился со своей будущей женой Ольгой Яковлевной, с которой прожил 53 года. У Георгия Васильевича 3 сына, 8 внуков и 15 правнуков.</w:t>
      </w:r>
      <w:r w:rsidR="0019578F" w:rsidRPr="0019578F">
        <w:rPr>
          <w:rFonts w:ascii="Times New Roman" w:hAnsi="Times New Roman" w:cs="Times New Roman"/>
          <w:sz w:val="28"/>
          <w:szCs w:val="28"/>
        </w:rPr>
        <w:br/>
        <w:t>Демобилизовался в 1950 году. Окончив школу, отучился в сельхозтехникуме на агронома и много лет работал в сельском хозяйстве. Однако по состоянию здоровья ему пришлось переехать в Кызыл. Здесь он более двух десятков лет трудился мастером производственного обучения в школе №10.</w:t>
      </w:r>
      <w:r w:rsidR="0019578F" w:rsidRPr="0019578F">
        <w:rPr>
          <w:rFonts w:ascii="Times New Roman" w:hAnsi="Times New Roman" w:cs="Times New Roman"/>
          <w:sz w:val="28"/>
          <w:szCs w:val="28"/>
        </w:rPr>
        <w:br/>
        <w:t>В одном из своих интервью ветеран рассказал, что война научила его не различать национальностей, правильно обращаться с людьми, приучила к трудолюбию и бережливости.</w:t>
      </w:r>
      <w:r w:rsidR="00CE38B0">
        <w:rPr>
          <w:rFonts w:ascii="Times New Roman" w:hAnsi="Times New Roman" w:cs="Times New Roman"/>
          <w:sz w:val="28"/>
          <w:szCs w:val="28"/>
        </w:rPr>
        <w:t xml:space="preserve"> А </w:t>
      </w:r>
      <w:r w:rsidR="00CE38B0" w:rsidRPr="0019578F">
        <w:rPr>
          <w:rFonts w:ascii="Times New Roman" w:hAnsi="Times New Roman" w:cs="Times New Roman"/>
          <w:sz w:val="28"/>
          <w:szCs w:val="28"/>
        </w:rPr>
        <w:t>лучшее лекарство от любой хвори — это труд.</w:t>
      </w:r>
      <w:r w:rsidR="00CE38B0">
        <w:rPr>
          <w:rFonts w:ascii="Times New Roman" w:hAnsi="Times New Roman" w:cs="Times New Roman"/>
          <w:sz w:val="28"/>
          <w:szCs w:val="28"/>
        </w:rPr>
        <w:t xml:space="preserve"> П</w:t>
      </w:r>
      <w:r w:rsidR="00CE38B0" w:rsidRPr="0019578F">
        <w:rPr>
          <w:rFonts w:ascii="Times New Roman" w:hAnsi="Times New Roman" w:cs="Times New Roman"/>
          <w:sz w:val="28"/>
          <w:szCs w:val="28"/>
        </w:rPr>
        <w:t>риближаясь к вековому юбилею, ветеран сохраняет бодрость духа и боевой настрой.</w:t>
      </w:r>
    </w:p>
    <w:p w14:paraId="4459DE8B" w14:textId="291FF205" w:rsidR="00CE38B0" w:rsidRDefault="00CE38B0" w:rsidP="0048115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дорогой наш Георгий Васильевич, за Победу! Крепкого здоровья и крепости духа!</w:t>
      </w:r>
    </w:p>
    <w:p w14:paraId="49948155" w14:textId="0EA69BF6" w:rsidR="00CE38B0" w:rsidRPr="00CE38B0" w:rsidRDefault="00CE38B0" w:rsidP="00481156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8B0">
        <w:rPr>
          <w:rFonts w:ascii="Times New Roman" w:hAnsi="Times New Roman" w:cs="Times New Roman"/>
          <w:b/>
          <w:bCs/>
          <w:sz w:val="28"/>
          <w:szCs w:val="28"/>
        </w:rPr>
        <w:t>Юлия САТ.</w:t>
      </w:r>
    </w:p>
    <w:p w14:paraId="25BB42FF" w14:textId="1018662F" w:rsidR="0019578F" w:rsidRPr="00CE38B0" w:rsidRDefault="00CE38B0" w:rsidP="00CE38B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38B0">
        <w:rPr>
          <w:rFonts w:ascii="Times New Roman" w:hAnsi="Times New Roman" w:cs="Times New Roman"/>
          <w:b/>
          <w:bCs/>
          <w:sz w:val="28"/>
          <w:szCs w:val="28"/>
        </w:rPr>
        <w:t xml:space="preserve">Фото </w:t>
      </w:r>
      <w:r w:rsidR="00162A31">
        <w:rPr>
          <w:rFonts w:ascii="Times New Roman" w:hAnsi="Times New Roman" w:cs="Times New Roman"/>
          <w:b/>
          <w:bCs/>
          <w:sz w:val="28"/>
          <w:szCs w:val="28"/>
        </w:rPr>
        <w:t>Ады ТЮЛЮШ.</w:t>
      </w:r>
    </w:p>
    <w:p w14:paraId="2AFC8345" w14:textId="2149C29A" w:rsidR="00DA49EC" w:rsidRPr="00926F77" w:rsidRDefault="00DA49EC" w:rsidP="00DA49EC">
      <w:pPr>
        <w:shd w:val="clear" w:color="auto" w:fill="FFFFFF"/>
        <w:spacing w:before="150" w:after="315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6F7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Из истории</w:t>
      </w:r>
    </w:p>
    <w:p w14:paraId="3444B5EC" w14:textId="77777777" w:rsidR="00DA49EC" w:rsidRPr="00926F77" w:rsidRDefault="00DA49EC" w:rsidP="00DA49EC">
      <w:pPr>
        <w:shd w:val="clear" w:color="auto" w:fill="FFFFFF"/>
        <w:spacing w:before="150" w:after="315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6F77">
        <w:rPr>
          <w:rFonts w:ascii="Times New Roman" w:hAnsi="Times New Roman" w:cs="Times New Roman"/>
          <w:b/>
          <w:bCs/>
          <w:sz w:val="28"/>
          <w:szCs w:val="28"/>
        </w:rPr>
        <w:t xml:space="preserve"> «Тувинская правда» о Дне Победы</w:t>
      </w:r>
    </w:p>
    <w:p w14:paraId="4B03FFFE" w14:textId="77777777" w:rsidR="00DA49EC" w:rsidRPr="00926F77" w:rsidRDefault="00DA49EC" w:rsidP="00DA49EC">
      <w:pPr>
        <w:shd w:val="clear" w:color="auto" w:fill="FFFFFF"/>
        <w:spacing w:before="150" w:after="315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26F77">
        <w:rPr>
          <w:rFonts w:ascii="Times New Roman" w:hAnsi="Times New Roman" w:cs="Times New Roman"/>
          <w:b/>
          <w:bCs/>
          <w:sz w:val="28"/>
          <w:szCs w:val="28"/>
        </w:rPr>
        <w:t>Фото – 1,2,3</w:t>
      </w:r>
    </w:p>
    <w:p w14:paraId="73808445" w14:textId="77777777" w:rsidR="00DA49EC" w:rsidRPr="007C22AC" w:rsidRDefault="00DA49EC" w:rsidP="00DA49EC">
      <w:pPr>
        <w:shd w:val="clear" w:color="auto" w:fill="FFFFFF"/>
        <w:spacing w:before="150" w:after="315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C22AC">
        <w:rPr>
          <w:rFonts w:ascii="Times New Roman" w:hAnsi="Times New Roman" w:cs="Times New Roman"/>
          <w:b/>
          <w:bCs/>
          <w:sz w:val="28"/>
          <w:szCs w:val="28"/>
          <w:shd w:val="clear" w:color="auto" w:fill="EEEEEE"/>
        </w:rPr>
        <w:t>9 мая 1945 г. жители города Кызыла собрались на митинг перед зданием обкома ВКП(б) и облисполкома. Митингующие образовали перед зданием П-образную площадку, заняв всю проезжую часть улицы. День выдался теплый: большинство горожан в кофточках и пиджаках, только единицы в пальто и телогрейках, даже встречаются женщины в платьях с короткими рукавами. </w:t>
      </w:r>
      <w:r w:rsidRPr="007C22AC">
        <w:rPr>
          <w:rFonts w:ascii="Times New Roman" w:hAnsi="Times New Roman" w:cs="Times New Roman"/>
          <w:b/>
          <w:bCs/>
          <w:sz w:val="28"/>
          <w:szCs w:val="28"/>
        </w:rPr>
        <w:t>В «Тувинской правде» №53 от 12 мая 1945 года были размещены фотографии Владимира Ермолаева с митинга, посвященного Победе в Великой Отечественной войне. О чем написали в газете в этот день</w:t>
      </w:r>
      <w:r>
        <w:rPr>
          <w:rFonts w:ascii="Times New Roman" w:hAnsi="Times New Roman" w:cs="Times New Roman"/>
          <w:b/>
          <w:bCs/>
          <w:sz w:val="28"/>
          <w:szCs w:val="28"/>
        </w:rPr>
        <w:t>, которая полностью была посвящена Дню Победы?</w:t>
      </w:r>
    </w:p>
    <w:p w14:paraId="245F3278" w14:textId="77777777" w:rsidR="00DA49EC" w:rsidRDefault="00DA49EC" w:rsidP="00DA49EC">
      <w:pPr>
        <w:shd w:val="clear" w:color="auto" w:fill="FFFFFF"/>
        <w:spacing w:before="150" w:after="315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26F77">
        <w:rPr>
          <w:rFonts w:ascii="Times New Roman" w:hAnsi="Times New Roman" w:cs="Times New Roman"/>
          <w:sz w:val="28"/>
          <w:szCs w:val="28"/>
        </w:rPr>
        <w:t xml:space="preserve"> «…9 мая 1945 года перед зданием обкома ВКП (б) и облисполкома состоялся митинг трудящихся города Кызыла, посвященный победоносному окончанию Великой Отечественной войны Советского Союза против немецко-фашистских захватчиков. В этот день величайшей победы Красной Армии и всего советского народа тысячи жителей Кызыла собрались на площадь задолго до начала митинга и горячо поздравляли друг друга с всенародным праздником Победы. Ровно в 10 часов утра митинг открыл секретарь горкома ВКП (б) т. Демкин И.Н. Его слова поздравления с великим праздником советского народа и всего свободолюбивого человечества — Днем Победы были встречены бурными аплодисментами. Затем собравшиеся на митинг заслушали тексты Акта о военной капитуляции Германии, Указа Президиума Верховного Совета СССР и Постановление Совнаркома Союза ССР об объявлении 9 мая праздником Победы…»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FF28B" w14:textId="77777777" w:rsidR="00DA49EC" w:rsidRPr="007C22AC" w:rsidRDefault="00DA49EC" w:rsidP="00DA49EC">
      <w:pPr>
        <w:shd w:val="clear" w:color="auto" w:fill="FFFFFF"/>
        <w:spacing w:before="150" w:after="315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26F77">
        <w:rPr>
          <w:rFonts w:ascii="Times New Roman" w:hAnsi="Times New Roman" w:cs="Times New Roman"/>
          <w:sz w:val="28"/>
          <w:szCs w:val="28"/>
        </w:rPr>
        <w:t>с приветствием выступил секретарь тувинского областного и Кызылского городского комитетов ВКП (б), депутат Верховного Совета СССР С.К. Тока. Он «призвал трудящихся удесятерить усилия и образцово завершить весенний сев и добиться высокого урожая — урожая победы; всем подписаться на Четвертый Государственный Военный Заем — заем победы; превратить в кратчайший срок Тувинскую автономную область в передовую область советской страны»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A8AD3E" w14:textId="77777777" w:rsidR="00DA49EC" w:rsidRDefault="00DA49EC" w:rsidP="00DA49EC">
      <w:pPr>
        <w:pStyle w:val="a3"/>
        <w:shd w:val="clear" w:color="auto" w:fill="EEEEEE"/>
        <w:spacing w:before="0" w:beforeAutospacing="0" w:after="240" w:afterAutospacing="0"/>
        <w:textAlignment w:val="baseline"/>
        <w:rPr>
          <w:sz w:val="28"/>
          <w:szCs w:val="28"/>
        </w:rPr>
      </w:pPr>
      <w:r w:rsidRPr="00926F77">
        <w:rPr>
          <w:sz w:val="28"/>
          <w:szCs w:val="28"/>
        </w:rPr>
        <w:t>Затем выступили председатель облисполкома, депутат Верховного Совета СССР тов. Чимба, майор тов. Серов от имени бойцов, сержантов и офицеров погранзаставы, работница пошивочного комбината тов. Токпер, мастер авторемонтной мастерской Ильичев и ученица 10 класса русской средней школы Галина Коновалова. Участники митинга послали приветственную телеграмму полководцу Красной Армии маршалу Советского Союза товарищу Сталину. Сообщается, что «</w:t>
      </w:r>
      <w:r>
        <w:rPr>
          <w:sz w:val="28"/>
          <w:szCs w:val="28"/>
        </w:rPr>
        <w:t>…в</w:t>
      </w:r>
      <w:r w:rsidRPr="00926F77">
        <w:rPr>
          <w:sz w:val="28"/>
          <w:szCs w:val="28"/>
        </w:rPr>
        <w:t xml:space="preserve">о второй половине дня на </w:t>
      </w:r>
      <w:r w:rsidRPr="00926F77">
        <w:rPr>
          <w:sz w:val="28"/>
          <w:szCs w:val="28"/>
        </w:rPr>
        <w:lastRenderedPageBreak/>
        <w:t>центральной площади состоялось массовое гуляние трудящихся, где силами учащихся театрального училища были проведены обширные эстрадные выступления. Гуляние закончилось проведением фейерверка, привлекшего сотни кызыльцев.</w:t>
      </w:r>
      <w:r>
        <w:rPr>
          <w:sz w:val="28"/>
          <w:szCs w:val="28"/>
        </w:rPr>
        <w:t xml:space="preserve"> </w:t>
      </w:r>
      <w:r w:rsidRPr="00926F77">
        <w:rPr>
          <w:sz w:val="28"/>
          <w:szCs w:val="28"/>
        </w:rPr>
        <w:t>С 8 часов состоялись молодежные вечера в Доме культуры имени Сталина и театральном училище</w:t>
      </w:r>
      <w:r>
        <w:rPr>
          <w:sz w:val="28"/>
          <w:szCs w:val="28"/>
        </w:rPr>
        <w:t>».</w:t>
      </w:r>
    </w:p>
    <w:p w14:paraId="010AE8FC" w14:textId="77777777" w:rsidR="00DA49EC" w:rsidRPr="007C22AC" w:rsidRDefault="00DA49EC" w:rsidP="00DA49EC">
      <w:pPr>
        <w:pStyle w:val="a3"/>
        <w:shd w:val="clear" w:color="auto" w:fill="EEEEEE"/>
        <w:spacing w:before="0" w:beforeAutospacing="0" w:after="240" w:afterAutospacing="0"/>
        <w:textAlignment w:val="baseline"/>
        <w:rPr>
          <w:b/>
          <w:bCs/>
          <w:sz w:val="28"/>
          <w:szCs w:val="28"/>
        </w:rPr>
      </w:pPr>
      <w:r w:rsidRPr="007C22AC">
        <w:rPr>
          <w:b/>
          <w:bCs/>
          <w:sz w:val="28"/>
          <w:szCs w:val="28"/>
        </w:rPr>
        <w:t>По информации Национального музея Тувы.</w:t>
      </w:r>
    </w:p>
    <w:p w14:paraId="1A98CDA3" w14:textId="794D90F1" w:rsidR="00DA49EC" w:rsidRPr="007C22AC" w:rsidRDefault="00DA49EC" w:rsidP="00DA49EC">
      <w:pPr>
        <w:pStyle w:val="a3"/>
        <w:shd w:val="clear" w:color="auto" w:fill="EEEEEE"/>
        <w:spacing w:before="0" w:beforeAutospacing="0" w:after="240" w:afterAutospacing="0"/>
        <w:textAlignment w:val="baseline"/>
        <w:rPr>
          <w:b/>
          <w:bCs/>
          <w:sz w:val="28"/>
          <w:szCs w:val="28"/>
        </w:rPr>
      </w:pPr>
      <w:r w:rsidRPr="007C22AC">
        <w:rPr>
          <w:b/>
          <w:bCs/>
          <w:sz w:val="28"/>
          <w:szCs w:val="28"/>
        </w:rPr>
        <w:t xml:space="preserve">Фото </w:t>
      </w:r>
      <w:r w:rsidR="00CE38B0">
        <w:rPr>
          <w:b/>
          <w:bCs/>
          <w:sz w:val="28"/>
          <w:szCs w:val="28"/>
        </w:rPr>
        <w:t>Национального архива и музея.</w:t>
      </w:r>
    </w:p>
    <w:p w14:paraId="6FF3F083" w14:textId="77777777" w:rsidR="009E1520" w:rsidRDefault="009E1520"/>
    <w:sectPr w:rsidR="009E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27"/>
    <w:rsid w:val="00162A31"/>
    <w:rsid w:val="0019578F"/>
    <w:rsid w:val="00481156"/>
    <w:rsid w:val="005D5A27"/>
    <w:rsid w:val="009E1520"/>
    <w:rsid w:val="00BA37EF"/>
    <w:rsid w:val="00CE38B0"/>
    <w:rsid w:val="00DA49EC"/>
    <w:rsid w:val="00E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BB3E"/>
  <w15:chartTrackingRefBased/>
  <w15:docId w15:val="{7477AA99-C28F-4EF1-9D7D-3D856389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2025-05-06T03:30:00Z</dcterms:created>
  <dcterms:modified xsi:type="dcterms:W3CDTF">2025-05-06T04:33:00Z</dcterms:modified>
</cp:coreProperties>
</file>